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56" w:rsidRDefault="006A3A87" w:rsidP="00A97156">
      <w:pPr>
        <w:autoSpaceDE w:val="0"/>
        <w:autoSpaceDN w:val="0"/>
        <w:adjustRightInd w:val="0"/>
        <w:ind w:left="-567" w:right="-1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A97156" w:rsidRPr="517076DF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II</w:t>
      </w:r>
    </w:p>
    <w:p w:rsidR="006A3A87" w:rsidRDefault="006A3A87" w:rsidP="00A97156">
      <w:pPr>
        <w:autoSpaceDE w:val="0"/>
        <w:autoSpaceDN w:val="0"/>
        <w:adjustRightInd w:val="0"/>
        <w:ind w:left="-567" w:right="-141"/>
        <w:jc w:val="center"/>
        <w:rPr>
          <w:rFonts w:ascii="Arial" w:hAnsi="Arial" w:cs="Arial"/>
          <w:b/>
          <w:bCs/>
          <w:sz w:val="22"/>
          <w:szCs w:val="22"/>
        </w:rPr>
      </w:pPr>
    </w:p>
    <w:p w:rsidR="006A3A87" w:rsidRDefault="006A3A87" w:rsidP="006A3A87">
      <w:pPr>
        <w:autoSpaceDE w:val="0"/>
        <w:autoSpaceDN w:val="0"/>
        <w:adjustRightInd w:val="0"/>
        <w:ind w:left="-567" w:right="-14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403" w:type="pct"/>
        <w:tblInd w:w="-431" w:type="dxa"/>
        <w:shd w:val="clear" w:color="auto" w:fill="99CCFF"/>
        <w:tblLook w:val="01E0" w:firstRow="1" w:lastRow="1" w:firstColumn="1" w:lastColumn="1" w:noHBand="0" w:noVBand="0"/>
      </w:tblPr>
      <w:tblGrid>
        <w:gridCol w:w="9179"/>
      </w:tblGrid>
      <w:tr w:rsidR="006A3A87" w:rsidRPr="00F56469" w:rsidTr="00BD0A49">
        <w:trPr>
          <w:trHeight w:val="346"/>
        </w:trPr>
        <w:tc>
          <w:tcPr>
            <w:tcW w:w="5000" w:type="pct"/>
            <w:shd w:val="clear" w:color="auto" w:fill="99CCFF"/>
            <w:vAlign w:val="center"/>
          </w:tcPr>
          <w:p w:rsidR="006A3A87" w:rsidRPr="00F56469" w:rsidRDefault="006A3A87" w:rsidP="00BD0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INFORME DE CUMPLIMIENTO DEL PLAN</w:t>
            </w:r>
          </w:p>
        </w:tc>
      </w:tr>
    </w:tbl>
    <w:p w:rsidR="006A3A87" w:rsidRPr="00DD04F0" w:rsidRDefault="006A3A87" w:rsidP="006A3A87">
      <w:pPr>
        <w:spacing w:before="100" w:beforeAutospacing="1" w:after="100" w:afterAutospacing="1" w:line="360" w:lineRule="auto"/>
        <w:ind w:left="-425" w:right="-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D/D</w:t>
      </w:r>
      <w:proofErr w:type="gramStart"/>
      <w:r>
        <w:rPr>
          <w:rFonts w:ascii="Arial Narrow" w:hAnsi="Arial Narrow"/>
          <w:sz w:val="18"/>
          <w:szCs w:val="18"/>
        </w:rPr>
        <w:t>ª …</w:t>
      </w:r>
      <w:proofErr w:type="gramEnd"/>
      <w:r>
        <w:rPr>
          <w:rFonts w:ascii="Arial Narrow" w:hAnsi="Arial Narrow"/>
          <w:sz w:val="18"/>
          <w:szCs w:val="18"/>
        </w:rPr>
        <w:t>………</w:t>
      </w:r>
      <w:r w:rsidRPr="00DD04F0">
        <w:rPr>
          <w:rFonts w:ascii="Arial Narrow" w:hAnsi="Arial Narrow"/>
          <w:sz w:val="18"/>
          <w:szCs w:val="18"/>
        </w:rPr>
        <w:t>.............………</w:t>
      </w:r>
      <w:r>
        <w:rPr>
          <w:rFonts w:ascii="Arial Narrow" w:hAnsi="Arial Narrow"/>
          <w:sz w:val="18"/>
          <w:szCs w:val="18"/>
        </w:rPr>
        <w:t>……………..</w:t>
      </w:r>
      <w:r w:rsidRPr="00DD04F0">
        <w:rPr>
          <w:rFonts w:ascii="Arial Narrow" w:hAnsi="Arial Narrow"/>
          <w:sz w:val="18"/>
          <w:szCs w:val="18"/>
        </w:rPr>
        <w:t>…………., con DNI ……</w:t>
      </w:r>
      <w:r>
        <w:rPr>
          <w:rFonts w:ascii="Arial Narrow" w:hAnsi="Arial Narrow"/>
          <w:sz w:val="18"/>
          <w:szCs w:val="18"/>
        </w:rPr>
        <w:t>…………</w:t>
      </w:r>
      <w:r w:rsidRPr="00DD04F0">
        <w:rPr>
          <w:rFonts w:ascii="Arial Narrow" w:hAnsi="Arial Narrow"/>
          <w:sz w:val="18"/>
          <w:szCs w:val="18"/>
        </w:rPr>
        <w:t>………………..</w:t>
      </w:r>
      <w:r>
        <w:rPr>
          <w:rFonts w:ascii="Arial Narrow" w:hAnsi="Arial Narrow"/>
          <w:sz w:val="18"/>
          <w:szCs w:val="18"/>
        </w:rPr>
        <w:t>,</w:t>
      </w:r>
      <w:r w:rsidRPr="00DD04F0">
        <w:rPr>
          <w:rFonts w:ascii="Arial Narrow" w:hAnsi="Arial Narrow"/>
          <w:sz w:val="18"/>
          <w:szCs w:val="18"/>
        </w:rPr>
        <w:t xml:space="preserve"> en calidad de </w:t>
      </w:r>
      <w:r w:rsidRPr="00DD04F0">
        <w:rPr>
          <w:rStyle w:val="Refdenotaalpie"/>
          <w:rFonts w:ascii="Arial Narrow" w:hAnsi="Arial Narrow"/>
          <w:sz w:val="18"/>
          <w:szCs w:val="18"/>
        </w:rPr>
        <w:footnoteReference w:id="1"/>
      </w:r>
      <w:r w:rsidRPr="00DD04F0">
        <w:rPr>
          <w:rFonts w:ascii="Arial Narrow" w:hAnsi="Arial Narrow"/>
          <w:sz w:val="18"/>
          <w:szCs w:val="18"/>
        </w:rPr>
        <w:t>…………</w:t>
      </w:r>
      <w:r>
        <w:rPr>
          <w:rFonts w:ascii="Arial Narrow" w:hAnsi="Arial Narrow"/>
          <w:sz w:val="18"/>
          <w:szCs w:val="18"/>
        </w:rPr>
        <w:t>…………………………</w:t>
      </w:r>
    </w:p>
    <w:p w:rsidR="006A3A87" w:rsidRDefault="006A3A87" w:rsidP="006A3A87">
      <w:pPr>
        <w:spacing w:line="480" w:lineRule="auto"/>
        <w:ind w:left="-426" w:right="-5"/>
        <w:jc w:val="both"/>
        <w:rPr>
          <w:rFonts w:ascii="Arial Narrow" w:hAnsi="Arial Narrow"/>
          <w:sz w:val="18"/>
          <w:szCs w:val="18"/>
        </w:rPr>
      </w:pPr>
      <w:r w:rsidRPr="00DD04F0">
        <w:rPr>
          <w:rFonts w:ascii="Arial Narrow" w:hAnsi="Arial Narrow"/>
          <w:b/>
          <w:sz w:val="20"/>
          <w:szCs w:val="20"/>
        </w:rPr>
        <w:t>INFORMA:</w:t>
      </w:r>
    </w:p>
    <w:p w:rsidR="006A3A87" w:rsidRDefault="006A3A87" w:rsidP="006A3A87">
      <w:pPr>
        <w:spacing w:line="480" w:lineRule="auto"/>
        <w:ind w:left="-426" w:right="-5"/>
        <w:jc w:val="both"/>
        <w:rPr>
          <w:rFonts w:ascii="Arial Narrow" w:hAnsi="Arial Narrow"/>
          <w:sz w:val="18"/>
          <w:szCs w:val="18"/>
        </w:rPr>
      </w:pPr>
      <w:r w:rsidRPr="00DD04F0">
        <w:rPr>
          <w:rFonts w:ascii="Arial Narrow" w:hAnsi="Arial Narrow"/>
          <w:sz w:val="18"/>
          <w:szCs w:val="18"/>
        </w:rPr>
        <w:t>Que se ha visitado la explotación agraria de la que es titular D/Dª…….…………………</w:t>
      </w:r>
      <w:r>
        <w:rPr>
          <w:rFonts w:ascii="Arial Narrow" w:hAnsi="Arial Narrow"/>
          <w:sz w:val="18"/>
          <w:szCs w:val="18"/>
        </w:rPr>
        <w:t>…………..</w:t>
      </w:r>
      <w:r w:rsidRPr="00DD04F0">
        <w:rPr>
          <w:rFonts w:ascii="Arial Narrow" w:hAnsi="Arial Narrow"/>
          <w:sz w:val="18"/>
          <w:szCs w:val="18"/>
        </w:rPr>
        <w:t>………………</w:t>
      </w:r>
      <w:r>
        <w:rPr>
          <w:rFonts w:ascii="Arial Narrow" w:hAnsi="Arial Narrow"/>
          <w:sz w:val="18"/>
          <w:szCs w:val="18"/>
        </w:rPr>
        <w:t xml:space="preserve"> </w:t>
      </w:r>
      <w:r w:rsidRPr="00DD04F0">
        <w:rPr>
          <w:rFonts w:ascii="Arial Narrow" w:hAnsi="Arial Narrow"/>
          <w:sz w:val="18"/>
          <w:szCs w:val="18"/>
        </w:rPr>
        <w:t>……………………..……..………………….con DNI…………</w:t>
      </w:r>
      <w:r>
        <w:rPr>
          <w:rFonts w:ascii="Arial Narrow" w:hAnsi="Arial Narrow"/>
          <w:sz w:val="18"/>
          <w:szCs w:val="18"/>
        </w:rPr>
        <w:t>…………</w:t>
      </w:r>
      <w:r w:rsidRPr="00DD04F0">
        <w:rPr>
          <w:rFonts w:ascii="Arial Narrow" w:hAnsi="Arial Narrow"/>
          <w:sz w:val="18"/>
          <w:szCs w:val="18"/>
        </w:rPr>
        <w:t>….., acogido</w:t>
      </w:r>
      <w:r>
        <w:rPr>
          <w:rFonts w:ascii="Arial Narrow" w:hAnsi="Arial Narrow"/>
          <w:sz w:val="18"/>
          <w:szCs w:val="18"/>
        </w:rPr>
        <w:t>/a</w:t>
      </w:r>
      <w:bookmarkStart w:id="0" w:name="_GoBack"/>
      <w:bookmarkEnd w:id="0"/>
      <w:r w:rsidRPr="00DD04F0">
        <w:rPr>
          <w:rFonts w:ascii="Arial Narrow" w:hAnsi="Arial Narrow"/>
          <w:sz w:val="18"/>
          <w:szCs w:val="18"/>
        </w:rPr>
        <w:t xml:space="preserve"> a una ayuda para </w:t>
      </w:r>
      <w:r>
        <w:rPr>
          <w:rFonts w:ascii="Arial Narrow" w:hAnsi="Arial Narrow"/>
          <w:sz w:val="18"/>
          <w:szCs w:val="18"/>
        </w:rPr>
        <w:t>el establecimiento de personas jóvenes agricultora</w:t>
      </w:r>
      <w:r>
        <w:rPr>
          <w:rFonts w:ascii="Arial Narrow" w:hAnsi="Arial Narrow"/>
          <w:sz w:val="18"/>
          <w:szCs w:val="18"/>
        </w:rPr>
        <w:t xml:space="preserve">s, </w:t>
      </w:r>
      <w:r w:rsidRPr="00DD04F0">
        <w:rPr>
          <w:rFonts w:ascii="Arial Narrow" w:hAnsi="Arial Narrow"/>
          <w:sz w:val="18"/>
          <w:szCs w:val="18"/>
        </w:rPr>
        <w:t>con número de expediente</w:t>
      </w:r>
      <w:r>
        <w:rPr>
          <w:rFonts w:ascii="Arial Narrow" w:hAnsi="Arial Narrow"/>
          <w:sz w:val="18"/>
          <w:szCs w:val="18"/>
        </w:rPr>
        <w:t xml:space="preserve"> </w:t>
      </w:r>
      <w:r w:rsidRPr="00DD04F0">
        <w:rPr>
          <w:rFonts w:ascii="Arial Narrow" w:hAnsi="Arial Narrow"/>
          <w:sz w:val="18"/>
          <w:szCs w:val="18"/>
        </w:rPr>
        <w:t>………………</w:t>
      </w:r>
      <w:r>
        <w:rPr>
          <w:rFonts w:ascii="Arial Narrow" w:hAnsi="Arial Narrow"/>
          <w:sz w:val="18"/>
          <w:szCs w:val="18"/>
        </w:rPr>
        <w:t>.</w:t>
      </w:r>
      <w:r w:rsidRPr="00DD04F0">
        <w:rPr>
          <w:rFonts w:ascii="Arial Narrow" w:hAnsi="Arial Narrow"/>
          <w:sz w:val="18"/>
          <w:szCs w:val="18"/>
        </w:rPr>
        <w:t>………………………</w:t>
      </w:r>
      <w:r>
        <w:rPr>
          <w:rFonts w:ascii="Arial Narrow" w:hAnsi="Arial Narrow"/>
          <w:sz w:val="18"/>
          <w:szCs w:val="18"/>
        </w:rPr>
        <w:t>………………………………..</w:t>
      </w:r>
      <w:r w:rsidRPr="00DD04F0">
        <w:rPr>
          <w:rFonts w:ascii="Arial Narrow" w:hAnsi="Arial Narrow"/>
          <w:sz w:val="18"/>
          <w:szCs w:val="18"/>
        </w:rPr>
        <w:t xml:space="preserve">.., en la que se constata que la misma cumple </w:t>
      </w:r>
      <w:r>
        <w:rPr>
          <w:rFonts w:ascii="Arial Narrow" w:hAnsi="Arial Narrow"/>
          <w:sz w:val="18"/>
          <w:szCs w:val="18"/>
        </w:rPr>
        <w:t xml:space="preserve">con el Plan aprobado así como </w:t>
      </w:r>
      <w:r w:rsidRPr="00DD04F0">
        <w:rPr>
          <w:rFonts w:ascii="Arial Narrow" w:hAnsi="Arial Narrow"/>
          <w:sz w:val="18"/>
          <w:szCs w:val="18"/>
        </w:rPr>
        <w:t xml:space="preserve">con las normas mínimas </w:t>
      </w:r>
      <w:r>
        <w:rPr>
          <w:rFonts w:ascii="Arial Narrow" w:hAnsi="Arial Narrow"/>
          <w:sz w:val="18"/>
          <w:szCs w:val="18"/>
        </w:rPr>
        <w:t xml:space="preserve"> </w:t>
      </w:r>
      <w:r w:rsidRPr="00DD04F0">
        <w:rPr>
          <w:rFonts w:ascii="Arial Narrow" w:hAnsi="Arial Narrow"/>
          <w:sz w:val="18"/>
          <w:szCs w:val="18"/>
        </w:rPr>
        <w:t>en Materia de Medio Ambiente, Higiene y Bienestar Animal.</w:t>
      </w:r>
    </w:p>
    <w:p w:rsidR="006A3A87" w:rsidRDefault="006A3A87" w:rsidP="006A3A87">
      <w:pPr>
        <w:spacing w:line="480" w:lineRule="auto"/>
        <w:ind w:left="-426" w:right="-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</w:t>
      </w:r>
      <w:r w:rsidRPr="00DD04F0">
        <w:rPr>
          <w:rFonts w:ascii="Arial Narrow" w:hAnsi="Arial Narrow"/>
          <w:sz w:val="18"/>
          <w:szCs w:val="18"/>
        </w:rPr>
        <w:t xml:space="preserve"> comprueba que dicha explotación está debidamente inscrita y actualizada en los registros </w:t>
      </w:r>
      <w:r>
        <w:rPr>
          <w:rFonts w:ascii="Arial Narrow" w:hAnsi="Arial Narrow"/>
          <w:sz w:val="18"/>
          <w:szCs w:val="18"/>
        </w:rPr>
        <w:t>correspondientes a su actividad, habiendo recibido asesoramiento en las materias y efectuando las siguientes actuaciones en relación con la sostenibilidad ambiental y eficiencia de recursos:</w:t>
      </w:r>
    </w:p>
    <w:tbl>
      <w:tblPr>
        <w:tblStyle w:val="Tablaconcuadrcula"/>
        <w:tblW w:w="9151" w:type="dxa"/>
        <w:jc w:val="center"/>
        <w:tblLook w:val="01E0" w:firstRow="1" w:lastRow="1" w:firstColumn="1" w:lastColumn="1" w:noHBand="0" w:noVBand="0"/>
      </w:tblPr>
      <w:tblGrid>
        <w:gridCol w:w="2670"/>
        <w:gridCol w:w="6481"/>
      </w:tblGrid>
      <w:tr w:rsidR="006A3A87" w:rsidRPr="00556359" w:rsidTr="00BD0A49">
        <w:trPr>
          <w:jc w:val="center"/>
        </w:trPr>
        <w:tc>
          <w:tcPr>
            <w:tcW w:w="2670" w:type="dxa"/>
            <w:tcBorders>
              <w:bottom w:val="single" w:sz="4" w:space="0" w:color="auto"/>
            </w:tcBorders>
            <w:shd w:val="clear" w:color="auto" w:fill="CCCCCC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CCCCCC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  <w:r>
              <w:rPr>
                <w:rFonts w:ascii="Arial Narrow" w:hAnsi="Arial Narrow" w:cs="Courier New"/>
                <w:b/>
                <w:sz w:val="18"/>
                <w:szCs w:val="18"/>
              </w:rPr>
              <w:t>Actuaciones</w:t>
            </w:r>
          </w:p>
        </w:tc>
      </w:tr>
      <w:tr w:rsidR="006A3A87" w:rsidTr="00BD0A49">
        <w:trPr>
          <w:trHeight w:val="760"/>
          <w:jc w:val="center"/>
        </w:trPr>
        <w:tc>
          <w:tcPr>
            <w:tcW w:w="2670" w:type="dxa"/>
            <w:shd w:val="clear" w:color="auto" w:fill="CCFFCC"/>
            <w:vAlign w:val="center"/>
          </w:tcPr>
          <w:p w:rsidR="006A3A87" w:rsidRPr="005F6F0C" w:rsidRDefault="006A3A87" w:rsidP="00BD0A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5F6F0C">
              <w:rPr>
                <w:rFonts w:ascii="Arial Narrow" w:hAnsi="Arial Narrow" w:cs="Courier New"/>
                <w:b/>
                <w:sz w:val="18"/>
                <w:szCs w:val="18"/>
              </w:rPr>
              <w:t>Mejora rendimiento global</w:t>
            </w:r>
          </w:p>
        </w:tc>
        <w:tc>
          <w:tcPr>
            <w:tcW w:w="6481" w:type="dxa"/>
            <w:shd w:val="clear" w:color="auto" w:fill="CCFFCC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</w:p>
        </w:tc>
      </w:tr>
      <w:tr w:rsidR="006A3A87" w:rsidTr="00BD0A49">
        <w:trPr>
          <w:trHeight w:val="876"/>
          <w:jc w:val="center"/>
        </w:trPr>
        <w:tc>
          <w:tcPr>
            <w:tcW w:w="2670" w:type="dxa"/>
            <w:shd w:val="clear" w:color="auto" w:fill="99CCFF"/>
            <w:vAlign w:val="center"/>
          </w:tcPr>
          <w:p w:rsidR="006A3A87" w:rsidRPr="005F6F0C" w:rsidRDefault="006A3A87" w:rsidP="00BD0A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5F6F0C">
              <w:rPr>
                <w:rFonts w:ascii="Arial Narrow" w:hAnsi="Arial Narrow" w:cs="Courier New"/>
                <w:b/>
                <w:sz w:val="18"/>
                <w:szCs w:val="18"/>
              </w:rPr>
              <w:t>Sostenibilidad ambiental</w:t>
            </w:r>
          </w:p>
        </w:tc>
        <w:tc>
          <w:tcPr>
            <w:tcW w:w="6481" w:type="dxa"/>
            <w:shd w:val="clear" w:color="auto" w:fill="99CCFF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</w:p>
        </w:tc>
      </w:tr>
      <w:tr w:rsidR="006A3A87" w:rsidTr="00BD0A49">
        <w:trPr>
          <w:trHeight w:val="760"/>
          <w:jc w:val="center"/>
        </w:trPr>
        <w:tc>
          <w:tcPr>
            <w:tcW w:w="2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A3A87" w:rsidRPr="005F6F0C" w:rsidRDefault="006A3A87" w:rsidP="00BD0A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5F6F0C">
              <w:rPr>
                <w:rFonts w:ascii="Arial Narrow" w:hAnsi="Arial Narrow" w:cs="Courier New"/>
                <w:b/>
                <w:sz w:val="18"/>
                <w:szCs w:val="18"/>
              </w:rPr>
              <w:t>Cambio climático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FFFF99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</w:p>
        </w:tc>
      </w:tr>
      <w:tr w:rsidR="006A3A87" w:rsidTr="00BD0A49">
        <w:trPr>
          <w:trHeight w:val="712"/>
          <w:jc w:val="center"/>
        </w:trPr>
        <w:tc>
          <w:tcPr>
            <w:tcW w:w="2670" w:type="dxa"/>
            <w:shd w:val="clear" w:color="auto" w:fill="CCFFFF"/>
            <w:vAlign w:val="center"/>
          </w:tcPr>
          <w:p w:rsidR="006A3A87" w:rsidRPr="005F6F0C" w:rsidRDefault="006A3A87" w:rsidP="00BD0A49">
            <w:pPr>
              <w:rPr>
                <w:rFonts w:ascii="Arial Narrow" w:hAnsi="Arial Narrow" w:cs="Courier New"/>
                <w:b/>
                <w:sz w:val="18"/>
                <w:szCs w:val="18"/>
              </w:rPr>
            </w:pPr>
            <w:r>
              <w:rPr>
                <w:rFonts w:ascii="Arial Narrow" w:hAnsi="Arial Narrow" w:cs="Courier New"/>
                <w:b/>
                <w:sz w:val="18"/>
                <w:szCs w:val="18"/>
              </w:rPr>
              <w:t>Recuperación y ahorro de agua</w:t>
            </w:r>
          </w:p>
        </w:tc>
        <w:tc>
          <w:tcPr>
            <w:tcW w:w="6481" w:type="dxa"/>
            <w:shd w:val="clear" w:color="auto" w:fill="CCFFFF"/>
          </w:tcPr>
          <w:p w:rsidR="006A3A87" w:rsidRPr="005F6F0C" w:rsidRDefault="006A3A87" w:rsidP="00BD0A49">
            <w:pPr>
              <w:jc w:val="center"/>
              <w:rPr>
                <w:rFonts w:ascii="Arial Narrow" w:hAnsi="Arial Narrow" w:cs="Courier New"/>
                <w:b/>
                <w:sz w:val="18"/>
                <w:szCs w:val="18"/>
              </w:rPr>
            </w:pPr>
          </w:p>
        </w:tc>
      </w:tr>
    </w:tbl>
    <w:p w:rsidR="006A3A87" w:rsidRPr="00DD04F0" w:rsidRDefault="006A3A87" w:rsidP="006A3A87">
      <w:pPr>
        <w:spacing w:line="480" w:lineRule="auto"/>
        <w:ind w:right="-5"/>
        <w:jc w:val="both"/>
        <w:rPr>
          <w:rFonts w:ascii="Arial Narrow" w:hAnsi="Arial Narrow"/>
          <w:sz w:val="18"/>
          <w:szCs w:val="18"/>
        </w:rPr>
      </w:pPr>
    </w:p>
    <w:p w:rsidR="006A3A87" w:rsidRPr="00DD04F0" w:rsidRDefault="006A3A87" w:rsidP="006A3A87">
      <w:pPr>
        <w:spacing w:line="480" w:lineRule="auto"/>
        <w:ind w:right="-5" w:firstLine="708"/>
        <w:jc w:val="both"/>
        <w:rPr>
          <w:rFonts w:ascii="Arial Narrow" w:hAnsi="Arial Narrow"/>
          <w:sz w:val="18"/>
          <w:szCs w:val="18"/>
        </w:rPr>
      </w:pPr>
      <w:r w:rsidRPr="00DD04F0">
        <w:rPr>
          <w:rFonts w:ascii="Arial Narrow" w:hAnsi="Arial Narrow"/>
          <w:sz w:val="18"/>
          <w:szCs w:val="18"/>
        </w:rPr>
        <w:t>Y para que surta a los efectos oportunos</w:t>
      </w:r>
    </w:p>
    <w:p w:rsidR="006A3A87" w:rsidRPr="00DD04F0" w:rsidRDefault="006A3A87" w:rsidP="006A3A87">
      <w:pPr>
        <w:spacing w:line="480" w:lineRule="auto"/>
        <w:ind w:right="766" w:firstLine="708"/>
        <w:jc w:val="center"/>
        <w:rPr>
          <w:rFonts w:ascii="Arial Narrow" w:hAnsi="Arial Narrow"/>
          <w:bCs/>
          <w:sz w:val="18"/>
          <w:szCs w:val="18"/>
        </w:rPr>
      </w:pPr>
      <w:proofErr w:type="gramStart"/>
      <w:r w:rsidRPr="00DD04F0">
        <w:rPr>
          <w:rFonts w:ascii="Arial Narrow" w:hAnsi="Arial Narrow"/>
          <w:bCs/>
          <w:sz w:val="18"/>
          <w:szCs w:val="18"/>
        </w:rPr>
        <w:t>En  ................................</w:t>
      </w:r>
      <w:proofErr w:type="gramEnd"/>
      <w:r w:rsidRPr="00DD04F0">
        <w:rPr>
          <w:rFonts w:ascii="Arial Narrow" w:hAnsi="Arial Narrow"/>
          <w:bCs/>
          <w:sz w:val="18"/>
          <w:szCs w:val="18"/>
        </w:rPr>
        <w:t xml:space="preserve">, a ........ </w:t>
      </w:r>
      <w:proofErr w:type="gramStart"/>
      <w:r w:rsidRPr="00DD04F0">
        <w:rPr>
          <w:rFonts w:ascii="Arial Narrow" w:hAnsi="Arial Narrow"/>
          <w:bCs/>
          <w:sz w:val="18"/>
          <w:szCs w:val="18"/>
        </w:rPr>
        <w:t>de</w:t>
      </w:r>
      <w:proofErr w:type="gramEnd"/>
      <w:r w:rsidRPr="00DD04F0">
        <w:rPr>
          <w:rFonts w:ascii="Arial Narrow" w:hAnsi="Arial Narrow"/>
          <w:bCs/>
          <w:sz w:val="18"/>
          <w:szCs w:val="18"/>
        </w:rPr>
        <w:t xml:space="preserve"> ............................. </w:t>
      </w:r>
      <w:proofErr w:type="gramStart"/>
      <w:r w:rsidRPr="00DD04F0">
        <w:rPr>
          <w:rFonts w:ascii="Arial Narrow" w:hAnsi="Arial Narrow"/>
          <w:bCs/>
          <w:sz w:val="18"/>
          <w:szCs w:val="18"/>
        </w:rPr>
        <w:t>de</w:t>
      </w:r>
      <w:proofErr w:type="gramEnd"/>
      <w:r w:rsidRPr="00DD04F0">
        <w:rPr>
          <w:rFonts w:ascii="Arial Narrow" w:hAnsi="Arial Narrow"/>
          <w:bCs/>
          <w:sz w:val="18"/>
          <w:szCs w:val="18"/>
        </w:rPr>
        <w:t xml:space="preserve"> 20......</w:t>
      </w:r>
    </w:p>
    <w:p w:rsidR="006A3A87" w:rsidRPr="00DD04F0" w:rsidRDefault="006A3A87" w:rsidP="006A3A87">
      <w:pPr>
        <w:spacing w:line="480" w:lineRule="auto"/>
        <w:ind w:right="766"/>
        <w:rPr>
          <w:rFonts w:ascii="Arial Narrow" w:hAnsi="Arial Narrow"/>
          <w:bCs/>
          <w:sz w:val="18"/>
          <w:szCs w:val="18"/>
        </w:rPr>
      </w:pPr>
    </w:p>
    <w:p w:rsidR="006A3A87" w:rsidRDefault="006A3A87" w:rsidP="006A3A87">
      <w:pPr>
        <w:spacing w:line="480" w:lineRule="auto"/>
        <w:ind w:right="766" w:firstLine="708"/>
        <w:jc w:val="center"/>
        <w:rPr>
          <w:rFonts w:ascii="Arial" w:hAnsi="Arial" w:cs="Arial"/>
          <w:b/>
          <w:sz w:val="22"/>
          <w:szCs w:val="22"/>
        </w:rPr>
      </w:pPr>
      <w:r w:rsidRPr="00DD04F0">
        <w:rPr>
          <w:rFonts w:ascii="Arial Narrow" w:hAnsi="Arial Narrow"/>
          <w:bCs/>
          <w:sz w:val="18"/>
          <w:szCs w:val="18"/>
        </w:rPr>
        <w:t>Fdo.</w:t>
      </w:r>
      <w:proofErr w:type="gramStart"/>
      <w:r w:rsidRPr="00DD04F0">
        <w:rPr>
          <w:rFonts w:ascii="Arial Narrow" w:hAnsi="Arial Narrow"/>
          <w:bCs/>
          <w:sz w:val="18"/>
          <w:szCs w:val="18"/>
        </w:rPr>
        <w:t>:  …</w:t>
      </w:r>
      <w:proofErr w:type="gramEnd"/>
      <w:r w:rsidRPr="00DD04F0">
        <w:rPr>
          <w:rFonts w:ascii="Arial Narrow" w:hAnsi="Arial Narrow"/>
          <w:bCs/>
          <w:sz w:val="18"/>
          <w:szCs w:val="18"/>
        </w:rPr>
        <w:t>………………………………….……………</w:t>
      </w:r>
    </w:p>
    <w:p w:rsidR="006A3A87" w:rsidRDefault="006A3A87" w:rsidP="006A3A87">
      <w:pPr>
        <w:rPr>
          <w:rFonts w:ascii="Arial" w:hAnsi="Arial" w:cs="Arial"/>
          <w:sz w:val="22"/>
          <w:szCs w:val="22"/>
        </w:rPr>
      </w:pPr>
    </w:p>
    <w:p w:rsidR="006A3A87" w:rsidRDefault="006A3A87" w:rsidP="00A97156">
      <w:pPr>
        <w:autoSpaceDE w:val="0"/>
        <w:autoSpaceDN w:val="0"/>
        <w:adjustRightInd w:val="0"/>
        <w:ind w:left="-567" w:right="-141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6A3A87" w:rsidSect="007C265B">
      <w:headerReference w:type="default" r:id="rId7"/>
      <w:pgSz w:w="11906" w:h="16838"/>
      <w:pgMar w:top="2669" w:right="1701" w:bottom="198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EE" w:rsidRDefault="002D28EE" w:rsidP="00A97156">
      <w:r>
        <w:separator/>
      </w:r>
    </w:p>
  </w:endnote>
  <w:endnote w:type="continuationSeparator" w:id="0">
    <w:p w:rsidR="002D28EE" w:rsidRDefault="002D28EE" w:rsidP="00A9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EE" w:rsidRDefault="002D28EE" w:rsidP="00A97156">
      <w:r>
        <w:separator/>
      </w:r>
    </w:p>
  </w:footnote>
  <w:footnote w:type="continuationSeparator" w:id="0">
    <w:p w:rsidR="002D28EE" w:rsidRDefault="002D28EE" w:rsidP="00A97156">
      <w:r>
        <w:continuationSeparator/>
      </w:r>
    </w:p>
  </w:footnote>
  <w:footnote w:id="1">
    <w:p w:rsidR="006A3A87" w:rsidRPr="00DD04F0" w:rsidRDefault="006A3A87" w:rsidP="006A3A87">
      <w:pPr>
        <w:pStyle w:val="Textonotapie"/>
        <w:rPr>
          <w:rFonts w:ascii="Arial Narrow" w:hAnsi="Arial Narrow" w:cs="Arial"/>
          <w:sz w:val="18"/>
          <w:szCs w:val="18"/>
        </w:rPr>
      </w:pPr>
      <w:r w:rsidRPr="00DD04F0">
        <w:rPr>
          <w:rStyle w:val="Refdenotaalpie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 T</w:t>
      </w:r>
      <w:r w:rsidRPr="00DD04F0">
        <w:rPr>
          <w:rFonts w:ascii="Arial Narrow" w:hAnsi="Arial Narrow" w:cs="Arial"/>
          <w:sz w:val="18"/>
          <w:szCs w:val="18"/>
        </w:rPr>
        <w:t>itulación académica</w:t>
      </w:r>
      <w:r>
        <w:rPr>
          <w:rFonts w:ascii="Arial Narrow" w:hAnsi="Arial Narrow" w:cs="Arial"/>
          <w:sz w:val="18"/>
          <w:szCs w:val="18"/>
        </w:rPr>
        <w:t xml:space="preserve"> y entidad de asesoramiento, en su caso.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56" w:rsidRDefault="00A97156">
    <w:pPr>
      <w:pStyle w:val="Encabezado"/>
    </w:pPr>
    <w:r w:rsidRPr="00A97156">
      <w:rPr>
        <w:noProof/>
      </w:rPr>
      <w:drawing>
        <wp:inline distT="0" distB="0" distL="0" distR="0">
          <wp:extent cx="5400040" cy="630462"/>
          <wp:effectExtent l="0" t="0" r="0" b="0"/>
          <wp:docPr id="37" name="Imagen 37" descr="C:\Users\jla56c\Downloads\Encabezado-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a56c\Downloads\Encabezado-D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C4B56"/>
    <w:multiLevelType w:val="hybridMultilevel"/>
    <w:tmpl w:val="A6D4B89C"/>
    <w:lvl w:ilvl="0" w:tplc="BF6E87B0">
      <w:start w:val="1"/>
      <w:numFmt w:val="lowerLetter"/>
      <w:lvlText w:val="%1)"/>
      <w:lvlJc w:val="left"/>
      <w:pPr>
        <w:tabs>
          <w:tab w:val="num" w:pos="2730"/>
        </w:tabs>
        <w:ind w:left="2730" w:hanging="405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C3845"/>
    <w:multiLevelType w:val="hybridMultilevel"/>
    <w:tmpl w:val="DE3C32BA"/>
    <w:lvl w:ilvl="0" w:tplc="3274DB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8F0D02"/>
    <w:multiLevelType w:val="hybridMultilevel"/>
    <w:tmpl w:val="5B1A6F22"/>
    <w:lvl w:ilvl="0" w:tplc="9B4056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5F700F"/>
    <w:multiLevelType w:val="hybridMultilevel"/>
    <w:tmpl w:val="050AA9B4"/>
    <w:lvl w:ilvl="0" w:tplc="C63433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E149410">
      <w:start w:val="1"/>
      <w:numFmt w:val="lowerLetter"/>
      <w:lvlText w:val="%3."/>
      <w:lvlJc w:val="right"/>
      <w:pPr>
        <w:ind w:left="1658" w:hanging="180"/>
      </w:pPr>
      <w:rPr>
        <w:rFonts w:ascii="Arial" w:eastAsia="Times New Roman" w:hAnsi="Arial" w:cs="Arial"/>
      </w:r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15A6AFF"/>
    <w:multiLevelType w:val="hybridMultilevel"/>
    <w:tmpl w:val="A0D8F2E6"/>
    <w:lvl w:ilvl="0" w:tplc="BB845ACC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2E76B9E"/>
    <w:multiLevelType w:val="hybridMultilevel"/>
    <w:tmpl w:val="CFE41C60"/>
    <w:lvl w:ilvl="0" w:tplc="AB207F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3B1172F"/>
    <w:multiLevelType w:val="hybridMultilevel"/>
    <w:tmpl w:val="918C47E2"/>
    <w:lvl w:ilvl="0" w:tplc="0C0A0019">
      <w:start w:val="1"/>
      <w:numFmt w:val="lowerLetter"/>
      <w:lvlText w:val="%1."/>
      <w:lvlJc w:val="left"/>
      <w:pPr>
        <w:ind w:left="294" w:hanging="360"/>
      </w:pPr>
    </w:lvl>
    <w:lvl w:ilvl="1" w:tplc="8C68F5E0">
      <w:start w:val="1"/>
      <w:numFmt w:val="decimal"/>
      <w:lvlText w:val="%2."/>
      <w:lvlJc w:val="left"/>
      <w:pPr>
        <w:ind w:left="1014" w:hanging="360"/>
      </w:pPr>
      <w:rPr>
        <w:b w:val="0"/>
      </w:rPr>
    </w:lvl>
    <w:lvl w:ilvl="2" w:tplc="D4D0D9E8">
      <w:start w:val="1"/>
      <w:numFmt w:val="lowerLetter"/>
      <w:lvlText w:val="%3."/>
      <w:lvlJc w:val="left"/>
      <w:pPr>
        <w:ind w:left="1734" w:hanging="180"/>
      </w:pPr>
      <w:rPr>
        <w:rFonts w:ascii="Arial" w:eastAsia="Times New Roman" w:hAnsi="Arial" w:cs="Arial"/>
        <w:b w:val="0"/>
      </w:rPr>
    </w:lvl>
    <w:lvl w:ilvl="3" w:tplc="0C0A001B">
      <w:start w:val="1"/>
      <w:numFmt w:val="lowerRoman"/>
      <w:lvlText w:val="%4."/>
      <w:lvlJc w:val="right"/>
      <w:pPr>
        <w:ind w:left="2454" w:hanging="360"/>
      </w:pPr>
      <w:rPr>
        <w:rFonts w:hint="default"/>
      </w:rPr>
    </w:lvl>
    <w:lvl w:ilvl="4" w:tplc="3FECBB4E">
      <w:start w:val="1"/>
      <w:numFmt w:val="lowerLetter"/>
      <w:lvlText w:val="%5)"/>
      <w:lvlJc w:val="left"/>
      <w:pPr>
        <w:ind w:left="3174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67079F8"/>
    <w:multiLevelType w:val="hybridMultilevel"/>
    <w:tmpl w:val="D3446B50"/>
    <w:lvl w:ilvl="0" w:tplc="0C0A0019">
      <w:start w:val="1"/>
      <w:numFmt w:val="lowerLetter"/>
      <w:lvlText w:val="%1."/>
      <w:lvlJc w:val="left"/>
      <w:pPr>
        <w:ind w:left="578" w:hanging="360"/>
      </w:pPr>
    </w:lvl>
    <w:lvl w:ilvl="1" w:tplc="76C4C2D6">
      <w:start w:val="1"/>
      <w:numFmt w:val="decimal"/>
      <w:lvlText w:val="%2."/>
      <w:lvlJc w:val="left"/>
      <w:pPr>
        <w:ind w:left="1358" w:hanging="42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8604E7A"/>
    <w:multiLevelType w:val="hybridMultilevel"/>
    <w:tmpl w:val="DFA0919C"/>
    <w:lvl w:ilvl="0" w:tplc="A8EE45A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AE906A5"/>
    <w:multiLevelType w:val="hybridMultilevel"/>
    <w:tmpl w:val="22D6DA00"/>
    <w:lvl w:ilvl="0" w:tplc="FD6810F6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D4D5B59"/>
    <w:multiLevelType w:val="hybridMultilevel"/>
    <w:tmpl w:val="723AB7B8"/>
    <w:lvl w:ilvl="0" w:tplc="CF0487E0">
      <w:start w:val="1"/>
      <w:numFmt w:val="lowerLetter"/>
      <w:lvlText w:val="%1)"/>
      <w:lvlJc w:val="left"/>
      <w:pPr>
        <w:tabs>
          <w:tab w:val="num" w:pos="3090"/>
        </w:tabs>
        <w:ind w:left="3090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E3A4F94"/>
    <w:multiLevelType w:val="hybridMultilevel"/>
    <w:tmpl w:val="0A304AEA"/>
    <w:lvl w:ilvl="0" w:tplc="80E8D15E">
      <w:start w:val="1"/>
      <w:numFmt w:val="lowerLetter"/>
      <w:lvlText w:val="%1)"/>
      <w:lvlJc w:val="left"/>
      <w:pPr>
        <w:ind w:left="295" w:hanging="360"/>
      </w:pPr>
      <w:rPr>
        <w:strike w:val="0"/>
      </w:rPr>
    </w:lvl>
    <w:lvl w:ilvl="1" w:tplc="0C0A0019">
      <w:start w:val="1"/>
      <w:numFmt w:val="lowerLetter"/>
      <w:lvlText w:val="%2."/>
      <w:lvlJc w:val="left"/>
      <w:pPr>
        <w:ind w:left="1015" w:hanging="360"/>
      </w:pPr>
    </w:lvl>
    <w:lvl w:ilvl="2" w:tplc="0C0A001B" w:tentative="1">
      <w:start w:val="1"/>
      <w:numFmt w:val="lowerRoman"/>
      <w:lvlText w:val="%3."/>
      <w:lvlJc w:val="right"/>
      <w:pPr>
        <w:ind w:left="1735" w:hanging="180"/>
      </w:pPr>
    </w:lvl>
    <w:lvl w:ilvl="3" w:tplc="0C0A000F" w:tentative="1">
      <w:start w:val="1"/>
      <w:numFmt w:val="decimal"/>
      <w:lvlText w:val="%4."/>
      <w:lvlJc w:val="left"/>
      <w:pPr>
        <w:ind w:left="2455" w:hanging="360"/>
      </w:pPr>
    </w:lvl>
    <w:lvl w:ilvl="4" w:tplc="0C0A0019" w:tentative="1">
      <w:start w:val="1"/>
      <w:numFmt w:val="lowerLetter"/>
      <w:lvlText w:val="%5."/>
      <w:lvlJc w:val="left"/>
      <w:pPr>
        <w:ind w:left="3175" w:hanging="360"/>
      </w:pPr>
    </w:lvl>
    <w:lvl w:ilvl="5" w:tplc="0C0A001B" w:tentative="1">
      <w:start w:val="1"/>
      <w:numFmt w:val="lowerRoman"/>
      <w:lvlText w:val="%6."/>
      <w:lvlJc w:val="right"/>
      <w:pPr>
        <w:ind w:left="3895" w:hanging="180"/>
      </w:pPr>
    </w:lvl>
    <w:lvl w:ilvl="6" w:tplc="0C0A000F" w:tentative="1">
      <w:start w:val="1"/>
      <w:numFmt w:val="decimal"/>
      <w:lvlText w:val="%7."/>
      <w:lvlJc w:val="left"/>
      <w:pPr>
        <w:ind w:left="4615" w:hanging="360"/>
      </w:pPr>
    </w:lvl>
    <w:lvl w:ilvl="7" w:tplc="0C0A0019" w:tentative="1">
      <w:start w:val="1"/>
      <w:numFmt w:val="lowerLetter"/>
      <w:lvlText w:val="%8."/>
      <w:lvlJc w:val="left"/>
      <w:pPr>
        <w:ind w:left="5335" w:hanging="360"/>
      </w:pPr>
    </w:lvl>
    <w:lvl w:ilvl="8" w:tplc="0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206C0A24"/>
    <w:multiLevelType w:val="hybridMultilevel"/>
    <w:tmpl w:val="6ABC4E4C"/>
    <w:lvl w:ilvl="0" w:tplc="FFFFFFFF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-885"/>
        </w:tabs>
        <w:ind w:left="-8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65"/>
        </w:tabs>
        <w:ind w:left="-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180"/>
      </w:pPr>
      <w:rPr>
        <w:rFonts w:cs="Times New Roman"/>
      </w:rPr>
    </w:lvl>
  </w:abstractNum>
  <w:abstractNum w:abstractNumId="15" w15:restartNumberingAfterBreak="0">
    <w:nsid w:val="24BD2C9B"/>
    <w:multiLevelType w:val="hybridMultilevel"/>
    <w:tmpl w:val="979A6BC0"/>
    <w:lvl w:ilvl="0" w:tplc="C1823B70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6595021"/>
    <w:multiLevelType w:val="hybridMultilevel"/>
    <w:tmpl w:val="6DC233A0"/>
    <w:lvl w:ilvl="0" w:tplc="CF0487E0">
      <w:start w:val="1"/>
      <w:numFmt w:val="lowerLetter"/>
      <w:lvlText w:val="%1)"/>
      <w:lvlJc w:val="left"/>
      <w:pPr>
        <w:tabs>
          <w:tab w:val="num" w:pos="2535"/>
        </w:tabs>
        <w:ind w:left="253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7" w15:restartNumberingAfterBreak="0">
    <w:nsid w:val="27E35A66"/>
    <w:multiLevelType w:val="hybridMultilevel"/>
    <w:tmpl w:val="13DA15EC"/>
    <w:lvl w:ilvl="0" w:tplc="55725A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8587D48"/>
    <w:multiLevelType w:val="hybridMultilevel"/>
    <w:tmpl w:val="F28688A4"/>
    <w:lvl w:ilvl="0" w:tplc="7ECE04B4">
      <w:start w:val="1"/>
      <w:numFmt w:val="decimal"/>
      <w:lvlText w:val="%1."/>
      <w:lvlJc w:val="left"/>
      <w:pPr>
        <w:ind w:left="-66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6A4667B"/>
    <w:multiLevelType w:val="hybridMultilevel"/>
    <w:tmpl w:val="7D605FD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77C5740"/>
    <w:multiLevelType w:val="hybridMultilevel"/>
    <w:tmpl w:val="0C7C33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05FA"/>
    <w:multiLevelType w:val="hybridMultilevel"/>
    <w:tmpl w:val="F9A4C4FA"/>
    <w:lvl w:ilvl="0" w:tplc="CF0487E0">
      <w:start w:val="1"/>
      <w:numFmt w:val="lowerLetter"/>
      <w:lvlText w:val="%1)"/>
      <w:lvlJc w:val="left"/>
      <w:pPr>
        <w:tabs>
          <w:tab w:val="num" w:pos="3450"/>
        </w:tabs>
        <w:ind w:left="3450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3F480173"/>
    <w:multiLevelType w:val="hybridMultilevel"/>
    <w:tmpl w:val="B406FF96"/>
    <w:lvl w:ilvl="0" w:tplc="CF0487E0">
      <w:start w:val="1"/>
      <w:numFmt w:val="lowerLetter"/>
      <w:lvlText w:val="%1)"/>
      <w:lvlJc w:val="left"/>
      <w:pPr>
        <w:tabs>
          <w:tab w:val="num" w:pos="2730"/>
        </w:tabs>
        <w:ind w:left="2730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DFEE56"/>
    <w:multiLevelType w:val="hybridMultilevel"/>
    <w:tmpl w:val="6870F4A2"/>
    <w:lvl w:ilvl="0" w:tplc="78DC1BEE">
      <w:start w:val="1"/>
      <w:numFmt w:val="lowerLetter"/>
      <w:lvlText w:val="%1)"/>
      <w:lvlJc w:val="left"/>
      <w:pPr>
        <w:ind w:left="720" w:hanging="360"/>
      </w:pPr>
    </w:lvl>
    <w:lvl w:ilvl="1" w:tplc="D8523D0C">
      <w:start w:val="1"/>
      <w:numFmt w:val="lowerLetter"/>
      <w:lvlText w:val="%2."/>
      <w:lvlJc w:val="left"/>
      <w:pPr>
        <w:ind w:left="1440" w:hanging="360"/>
      </w:pPr>
    </w:lvl>
    <w:lvl w:ilvl="2" w:tplc="4B44C380">
      <w:start w:val="1"/>
      <w:numFmt w:val="lowerRoman"/>
      <w:lvlText w:val="%3."/>
      <w:lvlJc w:val="right"/>
      <w:pPr>
        <w:ind w:left="2160" w:hanging="180"/>
      </w:pPr>
    </w:lvl>
    <w:lvl w:ilvl="3" w:tplc="82043B16">
      <w:start w:val="1"/>
      <w:numFmt w:val="decimal"/>
      <w:lvlText w:val="%4."/>
      <w:lvlJc w:val="left"/>
      <w:pPr>
        <w:ind w:left="2880" w:hanging="360"/>
      </w:pPr>
    </w:lvl>
    <w:lvl w:ilvl="4" w:tplc="0C2AE29E">
      <w:start w:val="1"/>
      <w:numFmt w:val="lowerLetter"/>
      <w:lvlText w:val="%5."/>
      <w:lvlJc w:val="left"/>
      <w:pPr>
        <w:ind w:left="3600" w:hanging="360"/>
      </w:pPr>
    </w:lvl>
    <w:lvl w:ilvl="5" w:tplc="44225350">
      <w:start w:val="1"/>
      <w:numFmt w:val="lowerRoman"/>
      <w:lvlText w:val="%6."/>
      <w:lvlJc w:val="right"/>
      <w:pPr>
        <w:ind w:left="4320" w:hanging="180"/>
      </w:pPr>
    </w:lvl>
    <w:lvl w:ilvl="6" w:tplc="991A1B9A">
      <w:start w:val="1"/>
      <w:numFmt w:val="decimal"/>
      <w:lvlText w:val="%7."/>
      <w:lvlJc w:val="left"/>
      <w:pPr>
        <w:ind w:left="5040" w:hanging="360"/>
      </w:pPr>
    </w:lvl>
    <w:lvl w:ilvl="7" w:tplc="3C70F15C">
      <w:start w:val="1"/>
      <w:numFmt w:val="lowerLetter"/>
      <w:lvlText w:val="%8."/>
      <w:lvlJc w:val="left"/>
      <w:pPr>
        <w:ind w:left="5760" w:hanging="360"/>
      </w:pPr>
    </w:lvl>
    <w:lvl w:ilvl="8" w:tplc="08249D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496B"/>
    <w:multiLevelType w:val="hybridMultilevel"/>
    <w:tmpl w:val="286AB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5EE3"/>
    <w:multiLevelType w:val="hybridMultilevel"/>
    <w:tmpl w:val="F6A26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B02B3"/>
    <w:multiLevelType w:val="hybridMultilevel"/>
    <w:tmpl w:val="20F4ACE0"/>
    <w:lvl w:ilvl="0" w:tplc="AEA8FF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89562EAA">
      <w:start w:val="1"/>
      <w:numFmt w:val="decimal"/>
      <w:lvlText w:val="2.%2."/>
      <w:lvlJc w:val="left"/>
      <w:pPr>
        <w:ind w:left="65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374" w:hanging="180"/>
      </w:pPr>
    </w:lvl>
    <w:lvl w:ilvl="3" w:tplc="0C0A000F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B0E0FB2"/>
    <w:multiLevelType w:val="hybridMultilevel"/>
    <w:tmpl w:val="EB3AB984"/>
    <w:lvl w:ilvl="0" w:tplc="C63433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141F55B"/>
    <w:multiLevelType w:val="hybridMultilevel"/>
    <w:tmpl w:val="B8263766"/>
    <w:lvl w:ilvl="0" w:tplc="A860D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4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8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0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6E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6F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0FFE"/>
    <w:multiLevelType w:val="hybridMultilevel"/>
    <w:tmpl w:val="487063A2"/>
    <w:lvl w:ilvl="0" w:tplc="1ACAF8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FFC0B23"/>
    <w:multiLevelType w:val="hybridMultilevel"/>
    <w:tmpl w:val="EDC687D6"/>
    <w:lvl w:ilvl="0" w:tplc="B6964F42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0765DFD"/>
    <w:multiLevelType w:val="hybridMultilevel"/>
    <w:tmpl w:val="E6D0665A"/>
    <w:lvl w:ilvl="0" w:tplc="1330A02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25"/>
        </w:tabs>
        <w:ind w:left="-52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5"/>
        </w:tabs>
        <w:ind w:left="19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180"/>
      </w:pPr>
      <w:rPr>
        <w:rFonts w:cs="Times New Roman"/>
      </w:rPr>
    </w:lvl>
  </w:abstractNum>
  <w:abstractNum w:abstractNumId="32" w15:restartNumberingAfterBreak="0">
    <w:nsid w:val="614E468C"/>
    <w:multiLevelType w:val="hybridMultilevel"/>
    <w:tmpl w:val="666E1DBC"/>
    <w:lvl w:ilvl="0" w:tplc="0C0A000F">
      <w:start w:val="1"/>
      <w:numFmt w:val="decimal"/>
      <w:lvlText w:val="%1."/>
      <w:lvlJc w:val="left"/>
      <w:pPr>
        <w:ind w:left="1980" w:hanging="360"/>
      </w:pPr>
    </w:lvl>
    <w:lvl w:ilvl="1" w:tplc="0C0A0019" w:tentative="1">
      <w:start w:val="1"/>
      <w:numFmt w:val="lowerLetter"/>
      <w:lvlText w:val="%2."/>
      <w:lvlJc w:val="left"/>
      <w:pPr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32E22C3"/>
    <w:multiLevelType w:val="hybridMultilevel"/>
    <w:tmpl w:val="9216D9DE"/>
    <w:lvl w:ilvl="0" w:tplc="CF0487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100"/>
    <w:multiLevelType w:val="hybridMultilevel"/>
    <w:tmpl w:val="788E4E5E"/>
    <w:lvl w:ilvl="0" w:tplc="0C0A0019">
      <w:start w:val="1"/>
      <w:numFmt w:val="lowerLetter"/>
      <w:lvlText w:val="%1."/>
      <w:lvlJc w:val="left"/>
      <w:pPr>
        <w:ind w:left="294" w:hanging="360"/>
      </w:pPr>
    </w:lvl>
    <w:lvl w:ilvl="1" w:tplc="8C68F5E0">
      <w:start w:val="1"/>
      <w:numFmt w:val="decimal"/>
      <w:lvlText w:val="%2."/>
      <w:lvlJc w:val="left"/>
      <w:pPr>
        <w:ind w:left="1014" w:hanging="360"/>
      </w:pPr>
      <w:rPr>
        <w:b w:val="0"/>
      </w:rPr>
    </w:lvl>
    <w:lvl w:ilvl="2" w:tplc="8E0CE9D4">
      <w:start w:val="1"/>
      <w:numFmt w:val="lowerLetter"/>
      <w:lvlText w:val="%3)"/>
      <w:lvlJc w:val="left"/>
      <w:pPr>
        <w:ind w:left="1734" w:hanging="180"/>
      </w:pPr>
      <w:rPr>
        <w:b w:val="0"/>
      </w:rPr>
    </w:lvl>
    <w:lvl w:ilvl="3" w:tplc="807A3462">
      <w:start w:val="1"/>
      <w:numFmt w:val="ordinal"/>
      <w:lvlText w:val="%4."/>
      <w:lvlJc w:val="right"/>
      <w:pPr>
        <w:ind w:left="245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6C4D07C9"/>
    <w:multiLevelType w:val="hybridMultilevel"/>
    <w:tmpl w:val="6470A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0A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F5AB5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5565E"/>
    <w:multiLevelType w:val="hybridMultilevel"/>
    <w:tmpl w:val="2ECE0DCE"/>
    <w:lvl w:ilvl="0" w:tplc="1A94ECC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4BAA"/>
    <w:multiLevelType w:val="hybridMultilevel"/>
    <w:tmpl w:val="D4FA32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8F6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A00F1D"/>
    <w:multiLevelType w:val="hybridMultilevel"/>
    <w:tmpl w:val="14A0C2FE"/>
    <w:lvl w:ilvl="0" w:tplc="CF0487E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BCC271"/>
    <w:multiLevelType w:val="hybridMultilevel"/>
    <w:tmpl w:val="F31E8766"/>
    <w:lvl w:ilvl="0" w:tplc="E528CF9E">
      <w:start w:val="1"/>
      <w:numFmt w:val="upperLetter"/>
      <w:lvlText w:val="%1)"/>
      <w:lvlJc w:val="left"/>
      <w:pPr>
        <w:ind w:left="720" w:hanging="360"/>
      </w:pPr>
    </w:lvl>
    <w:lvl w:ilvl="1" w:tplc="69C05B5A">
      <w:start w:val="1"/>
      <w:numFmt w:val="lowerLetter"/>
      <w:lvlText w:val="%2."/>
      <w:lvlJc w:val="left"/>
      <w:pPr>
        <w:ind w:left="1440" w:hanging="360"/>
      </w:pPr>
    </w:lvl>
    <w:lvl w:ilvl="2" w:tplc="157A2748">
      <w:start w:val="1"/>
      <w:numFmt w:val="lowerRoman"/>
      <w:lvlText w:val="%3."/>
      <w:lvlJc w:val="right"/>
      <w:pPr>
        <w:ind w:left="2160" w:hanging="180"/>
      </w:pPr>
    </w:lvl>
    <w:lvl w:ilvl="3" w:tplc="7BD29C9E">
      <w:start w:val="1"/>
      <w:numFmt w:val="decimal"/>
      <w:lvlText w:val="%4."/>
      <w:lvlJc w:val="left"/>
      <w:pPr>
        <w:ind w:left="2880" w:hanging="360"/>
      </w:pPr>
    </w:lvl>
    <w:lvl w:ilvl="4" w:tplc="ED9C0748">
      <w:start w:val="1"/>
      <w:numFmt w:val="lowerLetter"/>
      <w:lvlText w:val="%5."/>
      <w:lvlJc w:val="left"/>
      <w:pPr>
        <w:ind w:left="3600" w:hanging="360"/>
      </w:pPr>
    </w:lvl>
    <w:lvl w:ilvl="5" w:tplc="B5CE5510">
      <w:start w:val="1"/>
      <w:numFmt w:val="lowerRoman"/>
      <w:lvlText w:val="%6."/>
      <w:lvlJc w:val="right"/>
      <w:pPr>
        <w:ind w:left="4320" w:hanging="180"/>
      </w:pPr>
    </w:lvl>
    <w:lvl w:ilvl="6" w:tplc="C84A4CEE">
      <w:start w:val="1"/>
      <w:numFmt w:val="decimal"/>
      <w:lvlText w:val="%7."/>
      <w:lvlJc w:val="left"/>
      <w:pPr>
        <w:ind w:left="5040" w:hanging="360"/>
      </w:pPr>
    </w:lvl>
    <w:lvl w:ilvl="7" w:tplc="C7DC0066">
      <w:start w:val="1"/>
      <w:numFmt w:val="lowerLetter"/>
      <w:lvlText w:val="%8."/>
      <w:lvlJc w:val="left"/>
      <w:pPr>
        <w:ind w:left="5760" w:hanging="360"/>
      </w:pPr>
    </w:lvl>
    <w:lvl w:ilvl="8" w:tplc="C616C41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4330F"/>
    <w:multiLevelType w:val="hybridMultilevel"/>
    <w:tmpl w:val="67545EA8"/>
    <w:lvl w:ilvl="0" w:tplc="AD90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AB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01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A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7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2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8C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86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2DFC"/>
    <w:multiLevelType w:val="hybridMultilevel"/>
    <w:tmpl w:val="BD5CE9C2"/>
    <w:lvl w:ilvl="0" w:tplc="6B80A8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CB62166"/>
    <w:multiLevelType w:val="hybridMultilevel"/>
    <w:tmpl w:val="0C7C33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40"/>
  </w:num>
  <w:num w:numId="5">
    <w:abstractNumId w:val="16"/>
  </w:num>
  <w:num w:numId="6">
    <w:abstractNumId w:val="2"/>
  </w:num>
  <w:num w:numId="7">
    <w:abstractNumId w:val="14"/>
  </w:num>
  <w:num w:numId="8">
    <w:abstractNumId w:val="12"/>
  </w:num>
  <w:num w:numId="9">
    <w:abstractNumId w:val="22"/>
  </w:num>
  <w:num w:numId="10">
    <w:abstractNumId w:val="21"/>
  </w:num>
  <w:num w:numId="11">
    <w:abstractNumId w:val="31"/>
  </w:num>
  <w:num w:numId="12">
    <w:abstractNumId w:val="38"/>
  </w:num>
  <w:num w:numId="13">
    <w:abstractNumId w:val="3"/>
  </w:num>
  <w:num w:numId="14">
    <w:abstractNumId w:val="13"/>
  </w:num>
  <w:num w:numId="15">
    <w:abstractNumId w:val="35"/>
  </w:num>
  <w:num w:numId="16">
    <w:abstractNumId w:val="33"/>
  </w:num>
  <w:num w:numId="17">
    <w:abstractNumId w:val="41"/>
  </w:num>
  <w:num w:numId="18">
    <w:abstractNumId w:val="10"/>
  </w:num>
  <w:num w:numId="19">
    <w:abstractNumId w:val="18"/>
  </w:num>
  <w:num w:numId="20">
    <w:abstractNumId w:val="26"/>
  </w:num>
  <w:num w:numId="21">
    <w:abstractNumId w:val="36"/>
  </w:num>
  <w:num w:numId="22">
    <w:abstractNumId w:val="30"/>
  </w:num>
  <w:num w:numId="23">
    <w:abstractNumId w:val="8"/>
  </w:num>
  <w:num w:numId="24">
    <w:abstractNumId w:val="34"/>
  </w:num>
  <w:num w:numId="25">
    <w:abstractNumId w:val="37"/>
  </w:num>
  <w:num w:numId="26">
    <w:abstractNumId w:val="42"/>
  </w:num>
  <w:num w:numId="27">
    <w:abstractNumId w:val="9"/>
  </w:num>
  <w:num w:numId="28">
    <w:abstractNumId w:val="15"/>
  </w:num>
  <w:num w:numId="29">
    <w:abstractNumId w:val="24"/>
  </w:num>
  <w:num w:numId="30">
    <w:abstractNumId w:val="25"/>
  </w:num>
  <w:num w:numId="31">
    <w:abstractNumId w:val="7"/>
  </w:num>
  <w:num w:numId="32">
    <w:abstractNumId w:val="27"/>
  </w:num>
  <w:num w:numId="33">
    <w:abstractNumId w:val="5"/>
  </w:num>
  <w:num w:numId="34">
    <w:abstractNumId w:val="17"/>
  </w:num>
  <w:num w:numId="35">
    <w:abstractNumId w:val="19"/>
  </w:num>
  <w:num w:numId="36">
    <w:abstractNumId w:val="20"/>
  </w:num>
  <w:num w:numId="37">
    <w:abstractNumId w:val="0"/>
  </w:num>
  <w:num w:numId="38">
    <w:abstractNumId w:val="1"/>
  </w:num>
  <w:num w:numId="39">
    <w:abstractNumId w:val="32"/>
  </w:num>
  <w:num w:numId="40">
    <w:abstractNumId w:val="4"/>
  </w:num>
  <w:num w:numId="41">
    <w:abstractNumId w:val="29"/>
  </w:num>
  <w:num w:numId="42">
    <w:abstractNumId w:val="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56"/>
    <w:rsid w:val="00113F0A"/>
    <w:rsid w:val="002D28EE"/>
    <w:rsid w:val="006A3A87"/>
    <w:rsid w:val="007C265B"/>
    <w:rsid w:val="00A97156"/>
    <w:rsid w:val="00B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F3F7C-8266-40BB-90BF-20FB76A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uiPriority w:val="99"/>
    <w:rsid w:val="00A97156"/>
    <w:pPr>
      <w:spacing w:after="240"/>
    </w:pPr>
  </w:style>
  <w:style w:type="paragraph" w:customStyle="1" w:styleId="foral-f-parrafo-3lineas-t5-c">
    <w:name w:val="foral-f-parrafo-3lineas-t5-c"/>
    <w:basedOn w:val="Normal"/>
    <w:uiPriority w:val="99"/>
    <w:rsid w:val="00A97156"/>
    <w:pPr>
      <w:spacing w:after="240"/>
    </w:pPr>
  </w:style>
  <w:style w:type="paragraph" w:customStyle="1" w:styleId="Pa11">
    <w:name w:val="Pa11"/>
    <w:basedOn w:val="Normal"/>
    <w:next w:val="Normal"/>
    <w:uiPriority w:val="99"/>
    <w:rsid w:val="00A97156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paragraph" w:customStyle="1" w:styleId="Pa8">
    <w:name w:val="Pa8"/>
    <w:basedOn w:val="Normal"/>
    <w:next w:val="Normal"/>
    <w:uiPriority w:val="99"/>
    <w:rsid w:val="00A97156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paragraph" w:customStyle="1" w:styleId="Pa12">
    <w:name w:val="Pa12"/>
    <w:basedOn w:val="Normal"/>
    <w:next w:val="Normal"/>
    <w:uiPriority w:val="99"/>
    <w:rsid w:val="00A97156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uiPriority w:val="99"/>
    <w:rsid w:val="00A971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156"/>
    <w:pPr>
      <w:spacing w:before="100" w:beforeAutospacing="1" w:after="100" w:afterAutospacing="1"/>
    </w:pPr>
  </w:style>
  <w:style w:type="paragraph" w:customStyle="1" w:styleId="a">
    <w:name w:val="a"/>
    <w:basedOn w:val="Normal"/>
    <w:uiPriority w:val="99"/>
    <w:rsid w:val="00A97156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99"/>
    <w:qFormat/>
    <w:rsid w:val="00A97156"/>
    <w:rPr>
      <w:rFonts w:cs="Times New Roman"/>
      <w:i/>
      <w:iCs/>
    </w:rPr>
  </w:style>
  <w:style w:type="paragraph" w:styleId="Piedepgina">
    <w:name w:val="footer"/>
    <w:basedOn w:val="Normal"/>
    <w:link w:val="PiedepginaCar"/>
    <w:uiPriority w:val="99"/>
    <w:rsid w:val="00A971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5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A97156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A97156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A97156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basedOn w:val="Fuentedeprrafopredeter"/>
    <w:uiPriority w:val="99"/>
    <w:rsid w:val="00A97156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A971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1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A9715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A97156"/>
    <w:rPr>
      <w:rFonts w:cs="Times New Roman"/>
      <w:color w:val="auto"/>
    </w:rPr>
  </w:style>
  <w:style w:type="paragraph" w:customStyle="1" w:styleId="EstiloCalibri7ptNegritaJustificadoInterlineado15lneas">
    <w:name w:val="Estilo Calibri 7 pt Negrita Justificado Interlineado:  15 líneas"/>
    <w:basedOn w:val="Normal"/>
    <w:rsid w:val="00A97156"/>
    <w:pPr>
      <w:jc w:val="both"/>
    </w:pPr>
    <w:rPr>
      <w:rFonts w:ascii="Calibri" w:hAnsi="Calibri"/>
      <w:b/>
      <w:bCs/>
      <w:sz w:val="14"/>
      <w:szCs w:val="20"/>
    </w:rPr>
  </w:style>
  <w:style w:type="paragraph" w:customStyle="1" w:styleId="sangrado2">
    <w:name w:val="sangrado_2"/>
    <w:basedOn w:val="Normal"/>
    <w:uiPriority w:val="99"/>
    <w:rsid w:val="00A97156"/>
    <w:pPr>
      <w:spacing w:before="100" w:beforeAutospacing="1" w:after="100" w:afterAutospacing="1"/>
    </w:pPr>
  </w:style>
  <w:style w:type="paragraph" w:customStyle="1" w:styleId="sangrado">
    <w:name w:val="sangrado"/>
    <w:basedOn w:val="Normal"/>
    <w:uiPriority w:val="99"/>
    <w:rsid w:val="00A9715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A97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15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6">
    <w:name w:val="Pa6"/>
    <w:basedOn w:val="Default"/>
    <w:next w:val="Default"/>
    <w:uiPriority w:val="99"/>
    <w:rsid w:val="00A97156"/>
    <w:pPr>
      <w:spacing w:line="181" w:lineRule="atLeast"/>
    </w:pPr>
    <w:rPr>
      <w:rFonts w:ascii="Verdana" w:hAnsi="Verdana" w:cs="Times New Roman"/>
      <w:color w:val="auto"/>
    </w:rPr>
  </w:style>
  <w:style w:type="paragraph" w:customStyle="1" w:styleId="EstiloArialJustificado">
    <w:name w:val="Estilo Arial Justificado"/>
    <w:basedOn w:val="Normal"/>
    <w:uiPriority w:val="99"/>
    <w:rsid w:val="00A97156"/>
    <w:pPr>
      <w:spacing w:before="100" w:after="100" w:line="320" w:lineRule="atLeast"/>
      <w:jc w:val="both"/>
    </w:pPr>
    <w:rPr>
      <w:rFonts w:ascii="Arial" w:hAnsi="Arial"/>
      <w:sz w:val="20"/>
      <w:szCs w:val="20"/>
    </w:rPr>
  </w:style>
  <w:style w:type="paragraph" w:customStyle="1" w:styleId="parrafo1">
    <w:name w:val="parrafo1"/>
    <w:basedOn w:val="Normal"/>
    <w:uiPriority w:val="99"/>
    <w:rsid w:val="00A97156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A97156"/>
    <w:pPr>
      <w:ind w:left="720"/>
      <w:contextualSpacing/>
    </w:pPr>
  </w:style>
  <w:style w:type="paragraph" w:customStyle="1" w:styleId="EstiloCalibriJustificado">
    <w:name w:val="Estilo Calibri Justificado"/>
    <w:basedOn w:val="Normal"/>
    <w:rsid w:val="00A97156"/>
    <w:pPr>
      <w:spacing w:before="100" w:after="100" w:line="320" w:lineRule="atLeast"/>
      <w:jc w:val="both"/>
    </w:pPr>
    <w:rPr>
      <w:rFonts w:ascii="Calibri" w:hAnsi="Calibri"/>
      <w:szCs w:val="20"/>
    </w:rPr>
  </w:style>
  <w:style w:type="table" w:styleId="Tablanormal2">
    <w:name w:val="Plain Table 2"/>
    <w:basedOn w:val="Tablanormal"/>
    <w:uiPriority w:val="42"/>
    <w:rsid w:val="00A971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semiHidden/>
    <w:rsid w:val="00A971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9715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9715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71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71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71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1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15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A9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9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97156"/>
    <w:rPr>
      <w:color w:val="954F72" w:themeColor="followedHyperlink"/>
      <w:u w:val="single"/>
    </w:rPr>
  </w:style>
  <w:style w:type="paragraph" w:customStyle="1" w:styleId="oj-normal">
    <w:name w:val="oj-normal"/>
    <w:basedOn w:val="Normal"/>
    <w:rsid w:val="00A97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LARIOS ADORNA, JOSE DAVID</dc:creator>
  <cp:keywords/>
  <dc:description/>
  <cp:lastModifiedBy>GUTIERREZ GONZALEZ, LAURA</cp:lastModifiedBy>
  <cp:revision>3</cp:revision>
  <dcterms:created xsi:type="dcterms:W3CDTF">2024-09-11T08:12:00Z</dcterms:created>
  <dcterms:modified xsi:type="dcterms:W3CDTF">2024-09-11T08:17:00Z</dcterms:modified>
</cp:coreProperties>
</file>